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E1ADC" w14:textId="77777777" w:rsidR="001412A6" w:rsidRDefault="001412A6" w:rsidP="00ED02F2">
      <w:pPr>
        <w:spacing w:line="276" w:lineRule="auto"/>
        <w:jc w:val="center"/>
        <w:rPr>
          <w:rFonts w:asciiTheme="majorHAnsi" w:hAnsiTheme="majorHAnsi" w:cstheme="majorHAnsi"/>
          <w:b/>
        </w:rPr>
      </w:pPr>
    </w:p>
    <w:p w14:paraId="511CE6A4" w14:textId="64F3E251" w:rsidR="00B527BF" w:rsidRPr="00ED02F2" w:rsidRDefault="00B527BF" w:rsidP="00ED02F2">
      <w:pPr>
        <w:spacing w:line="276" w:lineRule="auto"/>
        <w:jc w:val="center"/>
        <w:rPr>
          <w:rFonts w:asciiTheme="majorHAnsi" w:hAnsiTheme="majorHAnsi" w:cstheme="majorHAnsi"/>
          <w:b/>
        </w:rPr>
      </w:pPr>
      <w:r w:rsidRPr="00ED02F2">
        <w:rPr>
          <w:rFonts w:asciiTheme="majorHAnsi" w:hAnsiTheme="majorHAnsi" w:cstheme="majorHAnsi"/>
          <w:b/>
        </w:rPr>
        <w:t>Uitnodiging om mee te denken over onderzokeen binnen ERGO</w:t>
      </w:r>
    </w:p>
    <w:p w14:paraId="719B7A83" w14:textId="034A3697" w:rsidR="009565F2" w:rsidRPr="00ED02F2" w:rsidRDefault="009565F2" w:rsidP="00ED02F2">
      <w:pPr>
        <w:spacing w:line="276" w:lineRule="auto"/>
        <w:rPr>
          <w:rFonts w:asciiTheme="majorHAnsi" w:hAnsiTheme="majorHAnsi" w:cstheme="majorHAnsi"/>
          <w:b/>
        </w:rPr>
      </w:pPr>
      <w:r w:rsidRPr="00ED02F2">
        <w:rPr>
          <w:rFonts w:asciiTheme="majorHAnsi" w:hAnsiTheme="majorHAnsi" w:cstheme="majorHAnsi"/>
          <w:b/>
        </w:rPr>
        <w:t>Beste deelnemer,</w:t>
      </w:r>
    </w:p>
    <w:p w14:paraId="05C31400" w14:textId="1C57D303" w:rsidR="009565F2" w:rsidRPr="00ED02F2" w:rsidRDefault="009565F2" w:rsidP="00ED02F2">
      <w:pPr>
        <w:spacing w:line="276" w:lineRule="auto"/>
        <w:jc w:val="both"/>
        <w:rPr>
          <w:rFonts w:asciiTheme="majorHAnsi" w:hAnsiTheme="majorHAnsi" w:cstheme="majorHAnsi"/>
        </w:rPr>
      </w:pPr>
      <w:r w:rsidRPr="00ED02F2">
        <w:rPr>
          <w:rFonts w:asciiTheme="majorHAnsi" w:hAnsiTheme="majorHAnsi" w:cstheme="majorHAnsi"/>
        </w:rPr>
        <w:t xml:space="preserve">Dankzij uw deelname </w:t>
      </w:r>
      <w:r w:rsidR="00B527BF" w:rsidRPr="00ED02F2">
        <w:rPr>
          <w:rFonts w:asciiTheme="majorHAnsi" w:hAnsiTheme="majorHAnsi" w:cstheme="majorHAnsi"/>
        </w:rPr>
        <w:t>helpt u</w:t>
      </w:r>
      <w:r w:rsidRPr="00ED02F2">
        <w:rPr>
          <w:rFonts w:asciiTheme="majorHAnsi" w:hAnsiTheme="majorHAnsi" w:cstheme="majorHAnsi"/>
        </w:rPr>
        <w:t xml:space="preserve"> ERGO en haar team </w:t>
      </w:r>
      <w:r w:rsidR="00B527BF" w:rsidRPr="00ED02F2">
        <w:rPr>
          <w:rFonts w:asciiTheme="majorHAnsi" w:hAnsiTheme="majorHAnsi" w:cstheme="majorHAnsi"/>
        </w:rPr>
        <w:t>om al</w:t>
      </w:r>
      <w:r w:rsidRPr="00ED02F2">
        <w:rPr>
          <w:rFonts w:asciiTheme="majorHAnsi" w:hAnsiTheme="majorHAnsi" w:cstheme="majorHAnsi"/>
        </w:rPr>
        <w:t xml:space="preserve"> meer dan 30 jaar baanbrekend wetenschappelijk onderzoek</w:t>
      </w:r>
      <w:r w:rsidR="00B527BF" w:rsidRPr="00ED02F2">
        <w:rPr>
          <w:rFonts w:asciiTheme="majorHAnsi" w:hAnsiTheme="majorHAnsi" w:cstheme="majorHAnsi"/>
        </w:rPr>
        <w:t xml:space="preserve"> te kunnen</w:t>
      </w:r>
      <w:r w:rsidRPr="00ED02F2">
        <w:rPr>
          <w:rFonts w:asciiTheme="majorHAnsi" w:hAnsiTheme="majorHAnsi" w:cstheme="majorHAnsi"/>
        </w:rPr>
        <w:t xml:space="preserve"> doen. Het onderzoek en haar resultaten zijn wereldwijd bekend, en de originaliteit van de studie heeft vele andere onderzoeken geinspireerd. Wij vinden het belangrijk dat u zich betrokken </w:t>
      </w:r>
      <w:r w:rsidR="00B527BF" w:rsidRPr="00ED02F2">
        <w:rPr>
          <w:rFonts w:asciiTheme="majorHAnsi" w:hAnsiTheme="majorHAnsi" w:cstheme="majorHAnsi"/>
        </w:rPr>
        <w:t>blijft voelen bij het onderzoek. Wij nodigen u daarom graag uit</w:t>
      </w:r>
      <w:r w:rsidRPr="00ED02F2">
        <w:rPr>
          <w:rFonts w:asciiTheme="majorHAnsi" w:hAnsiTheme="majorHAnsi" w:cstheme="majorHAnsi"/>
        </w:rPr>
        <w:t xml:space="preserve"> om, als u dat interessant vindt, actief mee te denken over nieuwe onderzoeksideeen.</w:t>
      </w:r>
    </w:p>
    <w:p w14:paraId="4C535B06" w14:textId="42966F15" w:rsidR="009565F2" w:rsidRPr="00ED02F2" w:rsidRDefault="009565F2" w:rsidP="00ED02F2">
      <w:pPr>
        <w:spacing w:line="276" w:lineRule="auto"/>
        <w:jc w:val="both"/>
        <w:rPr>
          <w:rFonts w:asciiTheme="majorHAnsi" w:hAnsiTheme="majorHAnsi" w:cstheme="majorHAnsi"/>
        </w:rPr>
      </w:pPr>
      <w:r w:rsidRPr="00ED02F2">
        <w:rPr>
          <w:rFonts w:asciiTheme="majorHAnsi" w:hAnsiTheme="majorHAnsi" w:cstheme="majorHAnsi"/>
        </w:rPr>
        <w:t>Graag willen wij een brug slaan tussen de samenleving en de wetenschap. Dat betekent dat wij de band tussen wetenschappers en burgers willen versterken. Hiervoor is het belangrijk dat wetenschappers en burgers met elkaar in gesprek gaan en blijven. In de Burgerraad voor Wetenshappen (BvW) werken burgers</w:t>
      </w:r>
      <w:r w:rsidR="00B527BF" w:rsidRPr="00ED02F2">
        <w:rPr>
          <w:rFonts w:asciiTheme="majorHAnsi" w:hAnsiTheme="majorHAnsi" w:cstheme="majorHAnsi"/>
        </w:rPr>
        <w:t xml:space="preserve"> samen met onderzoekers </w:t>
      </w:r>
      <w:r w:rsidRPr="00ED02F2">
        <w:rPr>
          <w:rFonts w:asciiTheme="majorHAnsi" w:hAnsiTheme="majorHAnsi" w:cstheme="majorHAnsi"/>
        </w:rPr>
        <w:t>aan lopend wetenschappelijk onderzoek. Zij denken na over onderzoeksideeën en resultaten. Burgers besluiten ook mee over nieuw op te zetten onderzoek.</w:t>
      </w:r>
    </w:p>
    <w:p w14:paraId="2469095B" w14:textId="05920E21" w:rsidR="00C170D2" w:rsidRPr="00ED02F2" w:rsidRDefault="009565F2" w:rsidP="00ED02F2">
      <w:pPr>
        <w:spacing w:line="276" w:lineRule="auto"/>
        <w:jc w:val="both"/>
        <w:rPr>
          <w:rFonts w:asciiTheme="majorHAnsi" w:hAnsiTheme="majorHAnsi" w:cstheme="majorHAnsi"/>
          <w:b/>
        </w:rPr>
      </w:pPr>
      <w:r w:rsidRPr="00ED02F2">
        <w:rPr>
          <w:rFonts w:asciiTheme="majorHAnsi" w:hAnsiTheme="majorHAnsi" w:cstheme="majorHAnsi"/>
          <w:b/>
        </w:rPr>
        <w:t>Wat verwachten wij van u?</w:t>
      </w:r>
    </w:p>
    <w:p w14:paraId="2F1C8212" w14:textId="071102FA" w:rsidR="00B527BF" w:rsidRPr="00ED02F2" w:rsidRDefault="009565F2" w:rsidP="00ED02F2">
      <w:pPr>
        <w:spacing w:line="276" w:lineRule="auto"/>
        <w:jc w:val="both"/>
        <w:rPr>
          <w:rFonts w:asciiTheme="majorHAnsi" w:hAnsiTheme="majorHAnsi" w:cstheme="majorHAnsi"/>
        </w:rPr>
      </w:pPr>
      <w:r w:rsidRPr="00ED02F2">
        <w:rPr>
          <w:rFonts w:asciiTheme="majorHAnsi" w:hAnsiTheme="majorHAnsi" w:cstheme="majorHAnsi"/>
        </w:rPr>
        <w:t>Als lid van de Burgerraad voor Wetenschappen neemt u deel aan</w:t>
      </w:r>
      <w:r w:rsidR="00ED02F2" w:rsidRPr="00ED02F2">
        <w:rPr>
          <w:rFonts w:asciiTheme="majorHAnsi" w:hAnsiTheme="majorHAnsi" w:cstheme="majorHAnsi"/>
        </w:rPr>
        <w:t xml:space="preserve"> (online)</w:t>
      </w:r>
      <w:r w:rsidRPr="00ED02F2">
        <w:rPr>
          <w:rFonts w:asciiTheme="majorHAnsi" w:hAnsiTheme="majorHAnsi" w:cstheme="majorHAnsi"/>
        </w:rPr>
        <w:t xml:space="preserve"> besprekingen over wetenschappelijk onderzoek.</w:t>
      </w:r>
      <w:r w:rsidR="00B527BF" w:rsidRPr="00ED02F2">
        <w:rPr>
          <w:rFonts w:asciiTheme="majorHAnsi" w:hAnsiTheme="majorHAnsi" w:cstheme="majorHAnsi"/>
        </w:rPr>
        <w:t xml:space="preserve"> Deze zullen om de maand plaatsvinden.</w:t>
      </w:r>
      <w:r w:rsidRPr="00ED02F2">
        <w:rPr>
          <w:rFonts w:asciiTheme="majorHAnsi" w:hAnsiTheme="majorHAnsi" w:cstheme="majorHAnsi"/>
        </w:rPr>
        <w:t xml:space="preserve"> </w:t>
      </w:r>
      <w:r w:rsidR="00B527BF" w:rsidRPr="00ED02F2">
        <w:rPr>
          <w:rFonts w:asciiTheme="majorHAnsi" w:hAnsiTheme="majorHAnsi" w:cstheme="majorHAnsi"/>
        </w:rPr>
        <w:t xml:space="preserve">De gemiddelde tijdsbesteding als lid aan de raad is ongeveer 2-3 uur per maand. </w:t>
      </w:r>
      <w:r w:rsidR="00EC346C">
        <w:rPr>
          <w:rFonts w:asciiTheme="majorHAnsi" w:hAnsiTheme="majorHAnsi" w:cstheme="majorHAnsi"/>
        </w:rPr>
        <w:t xml:space="preserve">Via een website </w:t>
      </w:r>
      <w:hyperlink r:id="rId10" w:history="1">
        <w:r w:rsidR="00EC346C" w:rsidRPr="00F4107F">
          <w:rPr>
            <w:rStyle w:val="Hyperlink"/>
            <w:rFonts w:asciiTheme="majorHAnsi" w:hAnsiTheme="majorHAnsi" w:cstheme="majorHAnsi"/>
          </w:rPr>
          <w:t>https://joinus4health.eu/</w:t>
        </w:r>
      </w:hyperlink>
      <w:r w:rsidR="00EC346C">
        <w:rPr>
          <w:rFonts w:asciiTheme="majorHAnsi" w:hAnsiTheme="majorHAnsi" w:cstheme="majorHAnsi"/>
        </w:rPr>
        <w:t xml:space="preserve"> </w:t>
      </w:r>
      <w:r w:rsidR="00ED02F2" w:rsidRPr="00ED02F2">
        <w:rPr>
          <w:rFonts w:asciiTheme="majorHAnsi" w:hAnsiTheme="majorHAnsi" w:cstheme="majorHAnsi"/>
        </w:rPr>
        <w:t>en online platform</w:t>
      </w:r>
      <w:r w:rsidR="001412A6">
        <w:rPr>
          <w:rFonts w:asciiTheme="majorHAnsi" w:hAnsiTheme="majorHAnsi" w:cstheme="majorHAnsi"/>
        </w:rPr>
        <w:t xml:space="preserve"> </w:t>
      </w:r>
      <w:r w:rsidR="00ED02F2" w:rsidRPr="00ED02F2">
        <w:rPr>
          <w:rFonts w:asciiTheme="majorHAnsi" w:hAnsiTheme="majorHAnsi" w:cstheme="majorHAnsi"/>
        </w:rPr>
        <w:t>(</w:t>
      </w:r>
      <w:r w:rsidR="00354CA5">
        <w:rPr>
          <w:rFonts w:asciiTheme="majorHAnsi" w:hAnsiTheme="majorHAnsi" w:cstheme="majorHAnsi"/>
        </w:rPr>
        <w:t>link volgt</w:t>
      </w:r>
      <w:r w:rsidR="00ED02F2" w:rsidRPr="00ED02F2">
        <w:rPr>
          <w:rFonts w:asciiTheme="majorHAnsi" w:hAnsiTheme="majorHAnsi" w:cstheme="majorHAnsi"/>
        </w:rPr>
        <w:t>),</w:t>
      </w:r>
      <w:r w:rsidRPr="00ED02F2">
        <w:rPr>
          <w:rFonts w:asciiTheme="majorHAnsi" w:hAnsiTheme="majorHAnsi" w:cstheme="majorHAnsi"/>
        </w:rPr>
        <w:t xml:space="preserve"> kunt suggesties doen vanuit uw eigen ervaring, of uw idee</w:t>
      </w:r>
      <w:r w:rsidR="00EC346C">
        <w:rPr>
          <w:rFonts w:asciiTheme="majorHAnsi" w:hAnsiTheme="majorHAnsi" w:cstheme="majorHAnsi"/>
        </w:rPr>
        <w:t>ë</w:t>
      </w:r>
      <w:r w:rsidRPr="00ED02F2">
        <w:rPr>
          <w:rFonts w:asciiTheme="majorHAnsi" w:hAnsiTheme="majorHAnsi" w:cstheme="majorHAnsi"/>
        </w:rPr>
        <w:t xml:space="preserve">n inbrengen. De raad bestaat uit 10-15 bestuursleden afkomstig vanuit verschillende groepen in de maatschappij. Zo zullen er </w:t>
      </w:r>
      <w:r w:rsidR="008730AF">
        <w:rPr>
          <w:rFonts w:asciiTheme="majorHAnsi" w:hAnsiTheme="majorHAnsi" w:cstheme="majorHAnsi"/>
        </w:rPr>
        <w:t>3</w:t>
      </w:r>
      <w:r w:rsidRPr="00ED02F2">
        <w:rPr>
          <w:rFonts w:asciiTheme="majorHAnsi" w:hAnsiTheme="majorHAnsi" w:cstheme="majorHAnsi"/>
        </w:rPr>
        <w:t>-</w:t>
      </w:r>
      <w:r w:rsidR="008730AF">
        <w:rPr>
          <w:rFonts w:asciiTheme="majorHAnsi" w:hAnsiTheme="majorHAnsi" w:cstheme="majorHAnsi"/>
        </w:rPr>
        <w:t>4</w:t>
      </w:r>
      <w:r w:rsidRPr="00ED02F2">
        <w:rPr>
          <w:rFonts w:asciiTheme="majorHAnsi" w:hAnsiTheme="majorHAnsi" w:cstheme="majorHAnsi"/>
        </w:rPr>
        <w:t xml:space="preserve">, </w:t>
      </w:r>
      <w:r w:rsidR="00B527BF" w:rsidRPr="00ED02F2">
        <w:rPr>
          <w:rFonts w:asciiTheme="majorHAnsi" w:hAnsiTheme="majorHAnsi" w:cstheme="majorHAnsi"/>
        </w:rPr>
        <w:t>burgers/deelnemers mee doen, 2-3 onderzoekers</w:t>
      </w:r>
      <w:r w:rsidRPr="00ED02F2">
        <w:rPr>
          <w:rFonts w:asciiTheme="majorHAnsi" w:hAnsiTheme="majorHAnsi" w:cstheme="majorHAnsi"/>
        </w:rPr>
        <w:t xml:space="preserve">, </w:t>
      </w:r>
      <w:r w:rsidR="00B527BF" w:rsidRPr="00ED02F2">
        <w:rPr>
          <w:rFonts w:asciiTheme="majorHAnsi" w:hAnsiTheme="majorHAnsi" w:cstheme="majorHAnsi"/>
        </w:rPr>
        <w:t>2-3 mensen uit het onderwijs, maar ook 2-3, beleidsmakers en 2-3 mensen uit het bedrijfsleven of de industrie</w:t>
      </w:r>
      <w:r w:rsidRPr="00ED02F2">
        <w:rPr>
          <w:rFonts w:asciiTheme="majorHAnsi" w:hAnsiTheme="majorHAnsi" w:cstheme="majorHAnsi"/>
        </w:rPr>
        <w:t xml:space="preserve">. </w:t>
      </w:r>
    </w:p>
    <w:p w14:paraId="415B41FB" w14:textId="19FFE579" w:rsidR="00B527BF" w:rsidRPr="00ED02F2" w:rsidRDefault="00B527BF" w:rsidP="00ED02F2">
      <w:pPr>
        <w:spacing w:line="276" w:lineRule="auto"/>
        <w:jc w:val="both"/>
        <w:rPr>
          <w:rFonts w:asciiTheme="majorHAnsi" w:hAnsiTheme="majorHAnsi" w:cstheme="majorHAnsi"/>
          <w:b/>
        </w:rPr>
      </w:pPr>
      <w:r w:rsidRPr="00ED02F2">
        <w:rPr>
          <w:rFonts w:asciiTheme="majorHAnsi" w:hAnsiTheme="majorHAnsi" w:cstheme="majorHAnsi"/>
          <w:b/>
        </w:rPr>
        <w:t>Wat kunt u van ons verwachten?</w:t>
      </w:r>
    </w:p>
    <w:p w14:paraId="3D67BC66" w14:textId="75FB983E" w:rsidR="00B527BF" w:rsidRPr="00ED02F2" w:rsidRDefault="00B527BF" w:rsidP="00ED02F2">
      <w:pPr>
        <w:spacing w:line="276" w:lineRule="auto"/>
        <w:jc w:val="both"/>
        <w:rPr>
          <w:rFonts w:asciiTheme="majorHAnsi" w:hAnsiTheme="majorHAnsi" w:cstheme="majorHAnsi"/>
        </w:rPr>
      </w:pPr>
      <w:r w:rsidRPr="00ED02F2">
        <w:rPr>
          <w:rFonts w:asciiTheme="majorHAnsi" w:hAnsiTheme="majorHAnsi" w:cstheme="majorHAnsi"/>
        </w:rPr>
        <w:t xml:space="preserve">Wij zullen u regelmatig bij praten over de nieuwste inzichten van wetenschappelijk onderzoek. Daarnaast zullen wij lezingen geven om u wat meer te leren over de achtergrond van het doen van onderzoek. Deze lezingen zullen laagdrempelig zijn en afgestemd op uw eventuele achtergrondkennis, waarbij uw vragen van harte welkom zijn. </w:t>
      </w:r>
    </w:p>
    <w:p w14:paraId="5C987436" w14:textId="401D2113" w:rsidR="00B527BF" w:rsidRPr="00ED02F2" w:rsidRDefault="00B527BF" w:rsidP="00ED02F2">
      <w:pPr>
        <w:spacing w:line="276" w:lineRule="auto"/>
        <w:jc w:val="both"/>
        <w:rPr>
          <w:rFonts w:asciiTheme="majorHAnsi" w:hAnsiTheme="majorHAnsi" w:cstheme="majorHAnsi"/>
        </w:rPr>
      </w:pPr>
      <w:r w:rsidRPr="00ED02F2">
        <w:rPr>
          <w:rFonts w:asciiTheme="majorHAnsi" w:hAnsiTheme="majorHAnsi" w:cstheme="majorHAnsi"/>
        </w:rPr>
        <w:t>Wij kijken uit naar uw reactie. Mochten u nog vragen hebben, dan horen wij ze graag. U kunt ons laagdrempelig bereiken via de onderstaande emailadressen.</w:t>
      </w:r>
    </w:p>
    <w:p w14:paraId="50AB0069" w14:textId="77777777" w:rsidR="00ED02F2" w:rsidRPr="00ED02F2" w:rsidRDefault="00ED02F2" w:rsidP="00ED02F2">
      <w:pPr>
        <w:spacing w:line="276" w:lineRule="auto"/>
        <w:jc w:val="both"/>
        <w:rPr>
          <w:rFonts w:asciiTheme="majorHAnsi" w:hAnsiTheme="majorHAnsi" w:cstheme="majorHAnsi"/>
        </w:rPr>
      </w:pPr>
    </w:p>
    <w:p w14:paraId="0F0AFD5C" w14:textId="28C2B51E" w:rsidR="00B527BF" w:rsidRPr="00ED02F2" w:rsidRDefault="00B527BF" w:rsidP="00ED02F2">
      <w:pPr>
        <w:spacing w:line="276" w:lineRule="auto"/>
        <w:jc w:val="both"/>
        <w:rPr>
          <w:rFonts w:asciiTheme="majorHAnsi" w:hAnsiTheme="majorHAnsi" w:cstheme="majorHAnsi"/>
        </w:rPr>
      </w:pPr>
      <w:r w:rsidRPr="00ED02F2">
        <w:rPr>
          <w:rFonts w:asciiTheme="majorHAnsi" w:hAnsiTheme="majorHAnsi" w:cstheme="majorHAnsi"/>
        </w:rPr>
        <w:t>Een hartelijke groet,</w:t>
      </w:r>
    </w:p>
    <w:p w14:paraId="6A7D72F5" w14:textId="731C515A" w:rsidR="00ED02F2" w:rsidRPr="00ED02F2" w:rsidRDefault="00ED02F2" w:rsidP="00ED02F2">
      <w:pPr>
        <w:spacing w:line="276" w:lineRule="auto"/>
        <w:jc w:val="both"/>
        <w:rPr>
          <w:rFonts w:asciiTheme="majorHAnsi" w:hAnsiTheme="majorHAnsi" w:cstheme="majorHAnsi"/>
        </w:rPr>
      </w:pPr>
    </w:p>
    <w:p w14:paraId="21702889" w14:textId="01EB31BA" w:rsidR="00ED02F2" w:rsidRPr="00ED02F2" w:rsidRDefault="00ED02F2" w:rsidP="00ED02F2">
      <w:pPr>
        <w:spacing w:line="276" w:lineRule="auto"/>
        <w:jc w:val="both"/>
        <w:rPr>
          <w:rFonts w:asciiTheme="majorHAnsi" w:hAnsiTheme="majorHAnsi" w:cstheme="majorHAnsi"/>
          <w:i/>
        </w:rPr>
      </w:pPr>
      <w:r w:rsidRPr="00ED02F2">
        <w:rPr>
          <w:rFonts w:asciiTheme="majorHAnsi" w:hAnsiTheme="majorHAnsi" w:cstheme="majorHAnsi"/>
          <w:i/>
        </w:rPr>
        <w:t>Onze handtekeningen</w:t>
      </w:r>
    </w:p>
    <w:p w14:paraId="3A9D0B39" w14:textId="0BF83351" w:rsidR="00B527BF" w:rsidRPr="00ED02F2" w:rsidRDefault="00B527BF" w:rsidP="00ED02F2">
      <w:pPr>
        <w:spacing w:line="276" w:lineRule="auto"/>
        <w:jc w:val="both"/>
        <w:rPr>
          <w:rFonts w:asciiTheme="majorHAnsi" w:hAnsiTheme="majorHAnsi" w:cstheme="majorHAnsi"/>
        </w:rPr>
      </w:pPr>
      <w:r w:rsidRPr="00ED02F2">
        <w:rPr>
          <w:rFonts w:asciiTheme="majorHAnsi" w:hAnsiTheme="majorHAnsi" w:cstheme="majorHAnsi"/>
        </w:rPr>
        <w:t xml:space="preserve">dr. Silvan Licher, arts-epidemioloog ERGO </w:t>
      </w:r>
      <w:r w:rsidR="004A3B79">
        <w:rPr>
          <w:rFonts w:asciiTheme="majorHAnsi" w:hAnsiTheme="majorHAnsi" w:cstheme="majorHAnsi"/>
        </w:rPr>
        <w:t xml:space="preserve">&amp; </w:t>
      </w:r>
      <w:r w:rsidRPr="00ED02F2">
        <w:rPr>
          <w:rFonts w:asciiTheme="majorHAnsi" w:hAnsiTheme="majorHAnsi" w:cstheme="majorHAnsi"/>
        </w:rPr>
        <w:t xml:space="preserve">dr. </w:t>
      </w:r>
      <w:r w:rsidR="00EC346C">
        <w:rPr>
          <w:rFonts w:asciiTheme="majorHAnsi" w:hAnsiTheme="majorHAnsi" w:cstheme="majorHAnsi"/>
        </w:rPr>
        <w:t xml:space="preserve">ir. </w:t>
      </w:r>
      <w:r w:rsidRPr="00ED02F2">
        <w:rPr>
          <w:rFonts w:asciiTheme="majorHAnsi" w:hAnsiTheme="majorHAnsi" w:cstheme="majorHAnsi"/>
        </w:rPr>
        <w:t>Natalie Terzikhan, wetenschappelijk coordinator ERGO</w:t>
      </w:r>
    </w:p>
    <w:p w14:paraId="7E60FBC8" w14:textId="6739A02C" w:rsidR="00ED02F2" w:rsidRPr="00ED02F2" w:rsidRDefault="004A3B79" w:rsidP="00ED02F2">
      <w:pPr>
        <w:spacing w:line="276" w:lineRule="auto"/>
        <w:jc w:val="both"/>
        <w:rPr>
          <w:rFonts w:asciiTheme="majorHAnsi" w:hAnsiTheme="majorHAnsi" w:cstheme="majorHAnsi"/>
        </w:rPr>
      </w:pPr>
      <w:hyperlink r:id="rId11" w:history="1">
        <w:r w:rsidR="00ED02F2" w:rsidRPr="00ED02F2">
          <w:rPr>
            <w:rStyle w:val="Hyperlink"/>
            <w:rFonts w:asciiTheme="majorHAnsi" w:hAnsiTheme="majorHAnsi" w:cstheme="majorHAnsi"/>
          </w:rPr>
          <w:t>s.licher@erasmusmc.nl</w:t>
        </w:r>
      </w:hyperlink>
      <w:r w:rsidR="00ED02F2" w:rsidRPr="00ED02F2">
        <w:rPr>
          <w:rFonts w:asciiTheme="majorHAnsi" w:hAnsiTheme="majorHAnsi" w:cstheme="majorHAnsi"/>
        </w:rPr>
        <w:tab/>
      </w:r>
      <w:r w:rsidR="00ED02F2" w:rsidRPr="00ED02F2">
        <w:rPr>
          <w:rFonts w:asciiTheme="majorHAnsi" w:hAnsiTheme="majorHAnsi" w:cstheme="majorHAnsi"/>
        </w:rPr>
        <w:tab/>
      </w:r>
      <w:r w:rsidR="00ED02F2" w:rsidRPr="00ED02F2">
        <w:rPr>
          <w:rFonts w:asciiTheme="majorHAnsi" w:hAnsiTheme="majorHAnsi" w:cstheme="majorHAnsi"/>
        </w:rPr>
        <w:tab/>
      </w:r>
      <w:bookmarkStart w:id="0" w:name="_GoBack"/>
      <w:bookmarkEnd w:id="0"/>
      <w:r w:rsidR="00ED02F2" w:rsidRPr="00ED02F2">
        <w:rPr>
          <w:rFonts w:asciiTheme="majorHAnsi" w:hAnsiTheme="majorHAnsi" w:cstheme="majorHAnsi"/>
        </w:rPr>
        <w:tab/>
      </w:r>
      <w:hyperlink r:id="rId12" w:history="1">
        <w:r w:rsidR="00ED02F2" w:rsidRPr="00ED02F2">
          <w:rPr>
            <w:rStyle w:val="Hyperlink"/>
            <w:rFonts w:asciiTheme="majorHAnsi" w:hAnsiTheme="majorHAnsi" w:cstheme="majorHAnsi"/>
          </w:rPr>
          <w:t>n.terzikhan@erasmusmc.nl</w:t>
        </w:r>
      </w:hyperlink>
    </w:p>
    <w:sectPr w:rsidR="00ED02F2" w:rsidRPr="00ED02F2">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25A4" w16cex:dateUtc="2022-01-18T10:40:00Z"/>
  <w16cex:commentExtensible w16cex:durableId="259126C5" w16cex:dateUtc="2022-01-18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58C0E" w16cid:durableId="259125A4"/>
  <w16cid:commentId w16cid:paraId="6E1A3644" w16cid:durableId="259126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0712A" w14:textId="77777777" w:rsidR="00417B69" w:rsidRDefault="00417B69" w:rsidP="00C170D2">
      <w:pPr>
        <w:spacing w:after="0" w:line="240" w:lineRule="auto"/>
      </w:pPr>
      <w:r>
        <w:separator/>
      </w:r>
    </w:p>
  </w:endnote>
  <w:endnote w:type="continuationSeparator" w:id="0">
    <w:p w14:paraId="7BE7F1C1" w14:textId="77777777" w:rsidR="00417B69" w:rsidRDefault="00417B69" w:rsidP="00C1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C1E8" w14:textId="5BE1ACA8" w:rsidR="00C170D2" w:rsidRDefault="00C170D2" w:rsidP="00B527BF">
    <w:pPr>
      <w:autoSpaceDE w:val="0"/>
      <w:autoSpaceDN w:val="0"/>
      <w:adjustRightInd w:val="0"/>
      <w:spacing w:line="240" w:lineRule="auto"/>
    </w:pPr>
  </w:p>
  <w:p w14:paraId="54CDA89D" w14:textId="77777777" w:rsidR="00C170D2" w:rsidRDefault="00C170D2" w:rsidP="00C170D2">
    <w:pPr>
      <w:pStyle w:val="Voettekst"/>
    </w:pPr>
  </w:p>
  <w:p w14:paraId="70CA65E0" w14:textId="77777777" w:rsidR="00C170D2" w:rsidRDefault="00C170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F5F7F" w14:textId="77777777" w:rsidR="00417B69" w:rsidRDefault="00417B69" w:rsidP="00C170D2">
      <w:pPr>
        <w:spacing w:after="0" w:line="240" w:lineRule="auto"/>
      </w:pPr>
      <w:r>
        <w:separator/>
      </w:r>
    </w:p>
  </w:footnote>
  <w:footnote w:type="continuationSeparator" w:id="0">
    <w:p w14:paraId="7F2A0009" w14:textId="77777777" w:rsidR="00417B69" w:rsidRDefault="00417B69" w:rsidP="00C1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122F" w14:textId="3E5F3152" w:rsidR="001412A6" w:rsidRDefault="001412A6">
    <w:pPr>
      <w:pStyle w:val="Koptekst"/>
    </w:pPr>
    <w:r>
      <w:tab/>
    </w:r>
    <w:r>
      <w:tab/>
    </w:r>
    <w:r>
      <w:rPr>
        <w:rFonts w:asciiTheme="majorHAnsi" w:hAnsiTheme="majorHAnsi" w:cstheme="majorHAnsi"/>
        <w:b/>
        <w:noProof/>
        <w:lang w:val="nl-NL" w:eastAsia="nl-NL"/>
      </w:rPr>
      <w:drawing>
        <wp:inline distT="0" distB="0" distL="0" distR="0" wp14:anchorId="49EEBB08" wp14:editId="668A00EA">
          <wp:extent cx="10668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ago-300x210-1-112x78.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B0A"/>
    <w:multiLevelType w:val="hybridMultilevel"/>
    <w:tmpl w:val="16DC6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1D27039"/>
    <w:multiLevelType w:val="hybridMultilevel"/>
    <w:tmpl w:val="FE4080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D2"/>
    <w:rsid w:val="000B5A17"/>
    <w:rsid w:val="001400B2"/>
    <w:rsid w:val="001412A6"/>
    <w:rsid w:val="00222B38"/>
    <w:rsid w:val="00354CA5"/>
    <w:rsid w:val="00417B69"/>
    <w:rsid w:val="0048604B"/>
    <w:rsid w:val="004A3B79"/>
    <w:rsid w:val="004B0102"/>
    <w:rsid w:val="005B0EFF"/>
    <w:rsid w:val="005E0032"/>
    <w:rsid w:val="00653F98"/>
    <w:rsid w:val="006632F2"/>
    <w:rsid w:val="0083691A"/>
    <w:rsid w:val="008730AF"/>
    <w:rsid w:val="00951347"/>
    <w:rsid w:val="009565F2"/>
    <w:rsid w:val="009C506A"/>
    <w:rsid w:val="00AB5D1B"/>
    <w:rsid w:val="00B527BF"/>
    <w:rsid w:val="00C170D2"/>
    <w:rsid w:val="00EC346C"/>
    <w:rsid w:val="00ED02F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0EEAD"/>
  <w15:chartTrackingRefBased/>
  <w15:docId w15:val="{51BDA236-1EEF-4CAB-BC02-599D8B96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70D2"/>
    <w:pPr>
      <w:ind w:left="720"/>
      <w:contextualSpacing/>
    </w:pPr>
  </w:style>
  <w:style w:type="paragraph" w:styleId="Koptekst">
    <w:name w:val="header"/>
    <w:basedOn w:val="Standaard"/>
    <w:link w:val="KoptekstChar"/>
    <w:uiPriority w:val="99"/>
    <w:unhideWhenUsed/>
    <w:rsid w:val="00C170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70D2"/>
  </w:style>
  <w:style w:type="paragraph" w:styleId="Voettekst">
    <w:name w:val="footer"/>
    <w:basedOn w:val="Standaard"/>
    <w:link w:val="VoettekstChar"/>
    <w:uiPriority w:val="99"/>
    <w:unhideWhenUsed/>
    <w:rsid w:val="00C170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70D2"/>
  </w:style>
  <w:style w:type="paragraph" w:styleId="Ballontekst">
    <w:name w:val="Balloon Text"/>
    <w:basedOn w:val="Standaard"/>
    <w:link w:val="BallontekstChar"/>
    <w:uiPriority w:val="99"/>
    <w:semiHidden/>
    <w:unhideWhenUsed/>
    <w:rsid w:val="008369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691A"/>
    <w:rPr>
      <w:rFonts w:ascii="Segoe UI" w:hAnsi="Segoe UI" w:cs="Segoe UI"/>
      <w:sz w:val="18"/>
      <w:szCs w:val="18"/>
    </w:rPr>
  </w:style>
  <w:style w:type="paragraph" w:styleId="Revisie">
    <w:name w:val="Revision"/>
    <w:hidden/>
    <w:uiPriority w:val="99"/>
    <w:semiHidden/>
    <w:rsid w:val="005B0EFF"/>
    <w:pPr>
      <w:spacing w:after="0" w:line="240" w:lineRule="auto"/>
    </w:pPr>
  </w:style>
  <w:style w:type="character" w:styleId="Verwijzingopmerking">
    <w:name w:val="annotation reference"/>
    <w:basedOn w:val="Standaardalinea-lettertype"/>
    <w:uiPriority w:val="99"/>
    <w:semiHidden/>
    <w:unhideWhenUsed/>
    <w:rsid w:val="001400B2"/>
    <w:rPr>
      <w:sz w:val="16"/>
      <w:szCs w:val="16"/>
    </w:rPr>
  </w:style>
  <w:style w:type="paragraph" w:styleId="Tekstopmerking">
    <w:name w:val="annotation text"/>
    <w:basedOn w:val="Standaard"/>
    <w:link w:val="TekstopmerkingChar"/>
    <w:uiPriority w:val="99"/>
    <w:semiHidden/>
    <w:unhideWhenUsed/>
    <w:rsid w:val="001400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00B2"/>
    <w:rPr>
      <w:sz w:val="20"/>
      <w:szCs w:val="20"/>
    </w:rPr>
  </w:style>
  <w:style w:type="paragraph" w:styleId="Onderwerpvanopmerking">
    <w:name w:val="annotation subject"/>
    <w:basedOn w:val="Tekstopmerking"/>
    <w:next w:val="Tekstopmerking"/>
    <w:link w:val="OnderwerpvanopmerkingChar"/>
    <w:uiPriority w:val="99"/>
    <w:semiHidden/>
    <w:unhideWhenUsed/>
    <w:rsid w:val="001400B2"/>
    <w:rPr>
      <w:b/>
      <w:bCs/>
    </w:rPr>
  </w:style>
  <w:style w:type="character" w:customStyle="1" w:styleId="OnderwerpvanopmerkingChar">
    <w:name w:val="Onderwerp van opmerking Char"/>
    <w:basedOn w:val="TekstopmerkingChar"/>
    <w:link w:val="Onderwerpvanopmerking"/>
    <w:uiPriority w:val="99"/>
    <w:semiHidden/>
    <w:rsid w:val="001400B2"/>
    <w:rPr>
      <w:b/>
      <w:bCs/>
      <w:sz w:val="20"/>
      <w:szCs w:val="20"/>
    </w:rPr>
  </w:style>
  <w:style w:type="character" w:styleId="Hyperlink">
    <w:name w:val="Hyperlink"/>
    <w:basedOn w:val="Standaardalinea-lettertype"/>
    <w:uiPriority w:val="99"/>
    <w:unhideWhenUsed/>
    <w:rsid w:val="00ED0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n.terzikhan@erasmusmc.nl"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icher@erasmusmc.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oinus4health.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CBFD610C46544AA7A3A3233C1B698" ma:contentTypeVersion="10" ma:contentTypeDescription="Een nieuw document maken." ma:contentTypeScope="" ma:versionID="6baca146638412fbeda6cf3ebeadd5a0">
  <xsd:schema xmlns:xsd="http://www.w3.org/2001/XMLSchema" xmlns:xs="http://www.w3.org/2001/XMLSchema" xmlns:p="http://schemas.microsoft.com/office/2006/metadata/properties" xmlns:ns2="1f4ab593-5500-4c20-b86c-1d59bc06915c" targetNamespace="http://schemas.microsoft.com/office/2006/metadata/properties" ma:root="true" ma:fieldsID="4fb9dc4465f3e114e5215bef3fd34c90" ns2:_="">
    <xsd:import namespace="1f4ab593-5500-4c20-b86c-1d59bc0691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ab593-5500-4c20-b86c-1d59bc069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FD1E4-63CA-4C82-83E4-E427C359D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ab593-5500-4c20-b86c-1d59bc069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9F100-232F-431A-8727-3F2F1422E61B}">
  <ds:schemaRefs>
    <ds:schemaRef ds:uri="http://schemas.microsoft.com/sharepoint/v3/contenttype/forms"/>
  </ds:schemaRefs>
</ds:datastoreItem>
</file>

<file path=customXml/itemProps3.xml><?xml version="1.0" encoding="utf-8"?>
<ds:datastoreItem xmlns:ds="http://schemas.openxmlformats.org/officeDocument/2006/customXml" ds:itemID="{D47C1804-9757-44E7-9267-14890CB80549}">
  <ds:schemaRefs>
    <ds:schemaRef ds:uri="http://purl.org/dc/terms/"/>
    <ds:schemaRef ds:uri="http://schemas.openxmlformats.org/package/2006/metadata/core-properties"/>
    <ds:schemaRef ds:uri="http://schemas.microsoft.com/office/2006/documentManagement/types"/>
    <ds:schemaRef ds:uri="1f4ab593-5500-4c20-b86c-1d59bc06915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2151</Characters>
  <Application>Microsoft Office Word</Application>
  <DocSecurity>0</DocSecurity>
  <Lines>17</Lines>
  <Paragraphs>5</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Sowa</dc:creator>
  <cp:keywords/>
  <dc:description/>
  <cp:lastModifiedBy>Silvan Licher</cp:lastModifiedBy>
  <cp:revision>2</cp:revision>
  <dcterms:created xsi:type="dcterms:W3CDTF">2022-03-18T11:08:00Z</dcterms:created>
  <dcterms:modified xsi:type="dcterms:W3CDTF">2022-03-18T11:08:00Z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0x010100F7CCBFD610C46544AA7A3A3233C1B698</vt:lpwstr>
  </property>
</Properties>
</file>